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w:t>
      </w:r>
      <w:r>
        <w:rPr>
          <w:rFonts w:hint="eastAsia" w:ascii="Times New Roman" w:hAnsi="Times New Roman" w:eastAsia="黑体" w:cs="Times New Roman"/>
          <w:sz w:val="52"/>
          <w:szCs w:val="52"/>
        </w:rPr>
        <w:t>银行资本金（或营运资金）本外币转换核准</w:t>
      </w: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2"/>
          <w:szCs w:val="32"/>
        </w:rPr>
      </w:pPr>
      <w:r>
        <w:rPr>
          <w:rFonts w:ascii="Times New Roman" w:hAnsi="Times New Roman" w:eastAsia="仿宋_GB2312" w:cs="Times New Roman"/>
          <w:sz w:val="32"/>
          <w:szCs w:val="32"/>
        </w:rPr>
        <w:t>发布机构：国家外汇管理局</w:t>
      </w:r>
      <w:r>
        <w:rPr>
          <w:rFonts w:hint="eastAsia" w:ascii="Times New Roman" w:hAnsi="Times New Roman" w:eastAsia="仿宋_GB2312" w:cs="Times New Roman"/>
          <w:sz w:val="32"/>
          <w:szCs w:val="32"/>
          <w:lang w:eastAsia="zh-CN"/>
        </w:rPr>
        <w:t>陕西省分局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720" w:num="1"/>
          <w:titlePg/>
          <w:docGrid w:type="lines" w:linePitch="312" w:charSpace="0"/>
        </w:sectPr>
      </w:pPr>
    </w:p>
    <w:p>
      <w:pPr>
        <w:ind w:right="300"/>
        <w:jc w:val="left"/>
        <w:rPr>
          <w:rFonts w:ascii="Times New Roman" w:hAnsi="Times New Roman" w:eastAsia="黑体" w:cs="Times New Roman"/>
          <w:sz w:val="48"/>
          <w:szCs w:val="48"/>
        </w:rPr>
        <w:sectPr>
          <w:footerReference r:id="rId10" w:type="default"/>
          <w:type w:val="continuous"/>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hint="eastAsia" w:ascii="Times New Roman" w:hAnsi="Times New Roman" w:eastAsia="黑体" w:cs="Times New Roman"/>
          <w:sz w:val="30"/>
          <w:szCs w:val="30"/>
          <w:lang w:val="en-US" w:eastAsia="zh-CN"/>
        </w:rPr>
        <w:t xml:space="preserve">    </w:t>
      </w: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项目名称：金融机构外汇与人民币资产不匹配的购汇、结汇审批；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项目编号：57015；</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本指南适用于“银行资本金（或营运资金）本外币转换核准”的申请和办理。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《中华人民共和国外汇管理条例》（国务院令第532号）第二十六条：“金融机构的资本金、利润以及因本外币资产不匹配需要进行人民币与外币间转换的，应当经外汇管理机关批准”。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四、银行资本金（或营运资金）本外币转换核准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2.《银行办理结售汇业务管理办法》（中国人民银行令</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第2号）；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3.《国家外汇管理局关于印发〈银行办理结售汇业务管理办法实施细则〉的通知》（汇发</w:t>
      </w:r>
      <w:r>
        <w:rPr>
          <w:rFonts w:hint="eastAsia" w:ascii="Times New Roman" w:hAnsi="Times New Roman" w:eastAsia="仿宋_GB2312" w:cs="Times New Roman"/>
          <w:sz w:val="30"/>
          <w:szCs w:val="30"/>
        </w:rPr>
        <w:t>〔2014〕</w:t>
      </w:r>
      <w:r>
        <w:rPr>
          <w:rFonts w:ascii="Times New Roman" w:hAnsi="Times New Roman" w:eastAsia="仿宋_GB2312" w:cs="Times New Roman"/>
          <w:sz w:val="30"/>
          <w:szCs w:val="30"/>
        </w:rPr>
        <w:t>53号）。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申请人所在地国家外汇管理局分局。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申请人所在地国家外汇管理局分局。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r>
        <w:rPr>
          <w:rFonts w:hint="eastAsia" w:ascii="Times New Roman" w:hAnsi="Times New Roman" w:eastAsia="仿宋_GB2312" w:cs="Times New Roman"/>
          <w:sz w:val="30"/>
          <w:szCs w:val="30"/>
          <w:lang w:eastAsia="zh-CN"/>
        </w:rPr>
        <w:t>。</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申请人为银行，需同时符合以下条件：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1.完成本外币转换后的“（外汇所有者权益+外汇营运资金）／外汇资产”与“（人民币所有者权益+人民币营运资金）／人民币资产”基本相等。</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以上数据按银行境内机构的资产负债表计算，不包括境外关联行。计算外汇资产可扣除部分政策性因素形成的外汇资产；计算人民币资产，应对其中的存放同业和拆放同业取结汇申请前四个季度末的平均数。营运资金和所有者权益不重复计算；人民币营运资金是指外国银行向境内分行拨付的人民币营运资金（含结汇后人民币营运资金）；外汇营运资金是外国银行向境内分行拨付的外汇营运资金，以及境内法人银行以自有人民币购买并在外汇营运资金科目核算的资金。计算外汇所有者权益时应扣除未分配外汇利润，但未分配外汇利润为亏损的，不得扣除。</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3.新开办外汇业务的中资银行或新开办人民币业务的外资银行，首次可申请将不超过10%的资本金进行本外币转换。</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银行购买外汇资本金或外汇营运资金发展外汇业务的，可依据实际需要申请，不受前述第1和3项条件限制。</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银行业监督管理部门对资本金币种有明确要求或其他特殊情况的，可不受前述第1和3项条件限制。</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银行申请原则上每年不得超过一次。</w:t>
      </w:r>
    </w:p>
    <w:p>
      <w:pPr>
        <w:adjustRightInd w:val="0"/>
        <w:snapToGrid w:val="0"/>
        <w:spacing w:line="360" w:lineRule="auto"/>
        <w:ind w:firstLine="600" w:firstLineChars="200"/>
        <w:rPr>
          <w:rFonts w:ascii="Times New Roman" w:hAnsi="Times New Roman" w:eastAsia="仿宋_GB2312"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8"/>
        <w:tblW w:w="8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4394"/>
        <w:gridCol w:w="1102"/>
        <w:gridCol w:w="457"/>
        <w:gridCol w:w="961"/>
        <w:gridCol w:w="457"/>
        <w:gridCol w:w="4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439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110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497"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申请报告</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人民币和外币资产负债表</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本外币转换金额的测算依据</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439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相关交易需经银行业监督管理部门批准的，应提供相应批准文件的复印件</w:t>
            </w:r>
          </w:p>
        </w:tc>
        <w:tc>
          <w:tcPr>
            <w:tcW w:w="1102"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加盖</w:t>
            </w:r>
            <w:r>
              <w:rPr>
                <w:rFonts w:hint="eastAsia" w:ascii="Times New Roman" w:hAnsi="Times New Roman" w:eastAsia="仿宋_GB2312" w:cs="Times New Roman"/>
                <w:sz w:val="24"/>
                <w:szCs w:val="24"/>
              </w:rPr>
              <w:t>银行</w:t>
            </w:r>
            <w:r>
              <w:rPr>
                <w:rFonts w:ascii="Times New Roman" w:hAnsi="Times New Roman" w:eastAsia="仿宋_GB2312" w:cs="Times New Roman"/>
                <w:sz w:val="24"/>
                <w:szCs w:val="24"/>
              </w:rPr>
              <w:t>公章的复印件</w:t>
            </w:r>
          </w:p>
        </w:tc>
        <w:tc>
          <w:tcPr>
            <w:tcW w:w="457"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纸质/电子</w:t>
            </w:r>
          </w:p>
        </w:tc>
        <w:tc>
          <w:tcPr>
            <w:tcW w:w="457" w:type="dxa"/>
            <w:vAlign w:val="center"/>
          </w:tcPr>
          <w:p>
            <w:pPr>
              <w:jc w:val="center"/>
              <w:rPr>
                <w:rFonts w:ascii="Times New Roman" w:hAnsi="Times New Roman" w:eastAsia="仿宋_GB2312" w:cs="Times New Roman"/>
                <w:sz w:val="24"/>
                <w:szCs w:val="24"/>
              </w:rPr>
            </w:pPr>
          </w:p>
        </w:tc>
        <w:tc>
          <w:tcPr>
            <w:tcW w:w="497" w:type="dxa"/>
            <w:vAlign w:val="center"/>
          </w:tcPr>
          <w:p>
            <w:pPr>
              <w:jc w:val="center"/>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申请人可通过窗口、邮寄、国家外汇管理局政务服务网上办理系统等方式提交材料。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进行审查报批，不予许可的，出具不予许可通知书。受理的，审核作出批准或者不予批准的决定，对于符合规定条件予以批准的，出具正式公文；不予批准的，做出不予批准的行政许可书面决定并说明理由。</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4.材料不全或不符合法定形式的，一次性告知补正材料，并出具《行政许可补正通知书》。</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一般程序：申请、受理、审查、决定、出具正式公文。</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20个工作日。</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正式公文。</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（十五）事项审查类型</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前审后批</w:t>
      </w:r>
      <w:r>
        <w:rPr>
          <w:rFonts w:hint="eastAsia" w:ascii="Times New Roman" w:hAnsi="Times New Roman" w:eastAsia="仿宋_GB2312" w:cs="Times New Roman"/>
          <w:sz w:val="30"/>
          <w:szCs w:val="30"/>
        </w:rPr>
        <w:t>。</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（十六）办公地址和时间</w:t>
      </w:r>
    </w:p>
    <w:p>
      <w:pPr>
        <w:adjustRightInd w:val="0"/>
        <w:snapToGrid w:val="0"/>
        <w:spacing w:line="360" w:lineRule="auto"/>
        <w:ind w:firstLine="601"/>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eastAsia="zh-CN"/>
        </w:rPr>
        <w:t>办公地址：西安市高新路</w:t>
      </w:r>
      <w:r>
        <w:rPr>
          <w:rFonts w:hint="eastAsia" w:ascii="Times New Roman" w:hAnsi="Times New Roman" w:eastAsia="仿宋_GB2312" w:cs="Times New Roman"/>
          <w:sz w:val="30"/>
          <w:szCs w:val="30"/>
          <w:lang w:val="en-US" w:eastAsia="zh-CN"/>
        </w:rPr>
        <w:t>49号，中国人民银行陕西省分行机关大楼804房间。</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办公时间：工作日8:30-11:30,13:30-17:00。</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（十七）禁止性要求</w:t>
      </w:r>
    </w:p>
    <w:p>
      <w:pPr>
        <w:adjustRightInd w:val="0"/>
        <w:snapToGrid w:val="0"/>
        <w:spacing w:line="360" w:lineRule="auto"/>
        <w:ind w:firstLine="601"/>
        <w:rPr>
          <w:rFonts w:ascii="Times New Roman" w:hAnsi="Times New Roman" w:eastAsia="仿宋_GB2312" w:cs="Times New Roman"/>
          <w:sz w:val="30"/>
          <w:szCs w:val="30"/>
        </w:rPr>
      </w:pPr>
      <w:r>
        <w:rPr>
          <w:rFonts w:ascii="Times New Roman" w:hAnsi="Times New Roman" w:eastAsia="仿宋_GB2312" w:cs="Times New Roman"/>
          <w:sz w:val="30"/>
          <w:szCs w:val="30"/>
        </w:rPr>
        <w:t>如符合上述条件，不存在不予许可的情况。</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（十八）咨询途径</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029-88345436</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hint="eastAsia" w:ascii="Times New Roman" w:hAnsi="Times New Roman" w:eastAsia="仿宋_GB2312" w:cs="Times New Roman"/>
          <w:sz w:val="30"/>
          <w:lang w:val="en-US" w:eastAsia="zh-CN"/>
        </w:rPr>
        <w:t>/shaanxi</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（十九）办理进程和结果公开查询</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ascii="Times New Roman" w:hAnsi="Times New Roman" w:eastAsia="仿宋_GB2312" w:cs="Times New Roman"/>
          <w:sz w:val="30"/>
          <w:szCs w:val="30"/>
        </w:rPr>
        <w:t>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029-88345436</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hint="eastAsia" w:ascii="Times New Roman" w:hAnsi="Times New Roman" w:eastAsia="仿宋_GB2312" w:cs="Times New Roman"/>
          <w:sz w:val="30"/>
          <w:lang w:val="en-US" w:eastAsia="zh-CN"/>
        </w:rPr>
        <w:t>/shaanxi</w:t>
      </w:r>
    </w:p>
    <w:p>
      <w:pPr>
        <w:adjustRightInd w:val="0"/>
        <w:snapToGrid w:val="0"/>
        <w:spacing w:line="360" w:lineRule="auto"/>
        <w:ind w:firstLine="601"/>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通过国家外汇管理局政务服务网上办理系统提交申请的，可在该系统内进行查询。</w:t>
      </w:r>
    </w:p>
    <w:p>
      <w:pPr>
        <w:adjustRightInd w:val="0"/>
        <w:snapToGrid w:val="0"/>
        <w:spacing w:line="360" w:lineRule="auto"/>
        <w:ind w:firstLine="601"/>
        <w:rPr>
          <w:rFonts w:ascii="Times New Roman" w:hAnsi="Times New Roman" w:eastAsia="黑体" w:cs="Times New Roman"/>
          <w:sz w:val="30"/>
          <w:szCs w:val="30"/>
        </w:rPr>
      </w:pPr>
      <w:r>
        <w:rPr>
          <w:rFonts w:ascii="Times New Roman" w:hAnsi="Times New Roman" w:eastAsia="黑体" w:cs="Times New Roman"/>
          <w:sz w:val="30"/>
          <w:szCs w:val="30"/>
        </w:rPr>
        <w:t>（二十）监督投诉渠道</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向国家外汇管理局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咨询、</w:t>
      </w:r>
      <w:r>
        <w:rPr>
          <w:rFonts w:hint="eastAsia" w:ascii="Times New Roman" w:hAnsi="Times New Roman" w:eastAsia="仿宋_GB2312" w:cs="Times New Roman"/>
          <w:sz w:val="30"/>
          <w:szCs w:val="30"/>
        </w:rPr>
        <w:t>进度查询、</w:t>
      </w:r>
      <w:r>
        <w:rPr>
          <w:rFonts w:ascii="Times New Roman" w:hAnsi="Times New Roman" w:eastAsia="仿宋_GB2312" w:cs="Times New Roman"/>
          <w:sz w:val="30"/>
          <w:szCs w:val="30"/>
        </w:rPr>
        <w:t>监督</w:t>
      </w:r>
      <w:r>
        <w:rPr>
          <w:rFonts w:hint="eastAsia" w:ascii="Times New Roman" w:hAnsi="Times New Roman" w:eastAsia="仿宋_GB2312" w:cs="Times New Roman"/>
          <w:sz w:val="30"/>
          <w:szCs w:val="30"/>
        </w:rPr>
        <w:t>和</w:t>
      </w:r>
      <w:r>
        <w:rPr>
          <w:rFonts w:ascii="Times New Roman" w:hAnsi="Times New Roman" w:eastAsia="仿宋_GB2312" w:cs="Times New Roman"/>
          <w:sz w:val="30"/>
          <w:szCs w:val="30"/>
        </w:rPr>
        <w:t>投诉等可通过</w:t>
      </w:r>
      <w:r>
        <w:rPr>
          <w:rFonts w:hint="eastAsia" w:ascii="Times New Roman" w:hAnsi="Times New Roman" w:eastAsia="仿宋_GB2312" w:cs="Times New Roman"/>
          <w:sz w:val="30"/>
          <w:szCs w:val="30"/>
        </w:rPr>
        <w:t>电话、</w:t>
      </w:r>
      <w:r>
        <w:rPr>
          <w:rFonts w:ascii="Times New Roman" w:hAnsi="Times New Roman" w:eastAsia="仿宋_GB2312" w:cs="Times New Roman"/>
          <w:sz w:val="30"/>
          <w:szCs w:val="30"/>
        </w:rPr>
        <w:t>国家外汇</w:t>
      </w:r>
      <w:bookmarkStart w:id="0" w:name="_GoBack"/>
      <w:bookmarkEnd w:id="0"/>
      <w:r>
        <w:rPr>
          <w:rFonts w:ascii="Times New Roman" w:hAnsi="Times New Roman" w:eastAsia="仿宋_GB2312" w:cs="Times New Roman"/>
          <w:sz w:val="30"/>
          <w:szCs w:val="30"/>
        </w:rPr>
        <w:t>管理局</w:t>
      </w:r>
      <w:r>
        <w:rPr>
          <w:rFonts w:hint="eastAsia" w:ascii="Times New Roman" w:hAnsi="Times New Roman" w:eastAsia="仿宋_GB2312" w:cs="Times New Roman"/>
          <w:sz w:val="30"/>
          <w:szCs w:val="30"/>
          <w:lang w:eastAsia="zh-CN"/>
        </w:rPr>
        <w:t>陕西省分局</w:t>
      </w:r>
      <w:r>
        <w:rPr>
          <w:rFonts w:ascii="Times New Roman" w:hAnsi="Times New Roman" w:eastAsia="仿宋_GB2312" w:cs="Times New Roman"/>
          <w:sz w:val="30"/>
          <w:szCs w:val="30"/>
        </w:rPr>
        <w:t>官方互联网站</w:t>
      </w:r>
      <w:r>
        <w:rPr>
          <w:rFonts w:hint="eastAsia" w:ascii="Times New Roman" w:hAnsi="Times New Roman" w:eastAsia="仿宋_GB2312" w:cs="Times New Roman"/>
          <w:sz w:val="30"/>
          <w:szCs w:val="30"/>
          <w:lang w:eastAsia="zh-CN"/>
        </w:rPr>
        <w:t>咨询反馈</w:t>
      </w:r>
      <w:r>
        <w:rPr>
          <w:rFonts w:ascii="Times New Roman" w:hAnsi="Times New Roman" w:eastAsia="仿宋_GB2312" w:cs="Times New Roman"/>
          <w:sz w:val="30"/>
          <w:szCs w:val="30"/>
        </w:rPr>
        <w:t>栏目进行。</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电话：</w:t>
      </w:r>
      <w:r>
        <w:rPr>
          <w:rFonts w:hint="eastAsia" w:ascii="Times New Roman" w:hAnsi="Times New Roman" w:eastAsia="仿宋_GB2312" w:cs="Times New Roman"/>
          <w:sz w:val="30"/>
          <w:szCs w:val="30"/>
          <w:lang w:val="en-US" w:eastAsia="zh-CN"/>
        </w:rPr>
        <w:t>029-88150690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网址：</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hint="eastAsia" w:ascii="Times New Roman" w:hAnsi="Times New Roman" w:eastAsia="仿宋_GB2312" w:cs="Times New Roman"/>
          <w:sz w:val="30"/>
          <w:lang w:val="en-US" w:eastAsia="zh-CN"/>
        </w:rPr>
        <w:t>/shaanxi</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（二十一）申请材料示范文本</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无固定格式。有关内容要求详见（六）申请材料。</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（二十二）常见问题解答</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审批时限在20个工作日以内。</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（二十三）常见错误示例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申请材料要件不全，例如没有银监部门批准件复印件等。</w:t>
      </w:r>
    </w:p>
    <w:p>
      <w:pPr>
        <w:widowControl/>
        <w:adjustRightInd w:val="0"/>
        <w:snapToGrid w:val="0"/>
        <w:spacing w:line="360" w:lineRule="auto"/>
        <w:jc w:val="left"/>
        <w:rPr>
          <w:rFonts w:ascii="Times New Roman" w:hAnsi="Times New Roman" w:eastAsia="仿宋_GB2312" w:cs="Times New Roman"/>
          <w:sz w:val="30"/>
          <w:szCs w:val="30"/>
        </w:rPr>
      </w:pPr>
      <w:r>
        <w:rPr>
          <w:rFonts w:ascii="Times New Roman" w:hAnsi="Times New Roman" w:eastAsia="仿宋_GB2312" w:cs="Times New Roman"/>
          <w:sz w:val="30"/>
          <w:szCs w:val="30"/>
        </w:rPr>
        <w:br w:type="page"/>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cs="Times New Roman"/>
        </w:rPr>
      </w:pPr>
      <w:r>
        <w:rPr>
          <w:rFonts w:ascii="Times New Roman" w:hAnsi="Times New Roman" w:eastAsia="宋体" w:cs="Times New Roman"/>
          <w:kern w:val="2"/>
          <w:sz w:val="21"/>
          <w:szCs w:val="22"/>
          <w:lang w:val="en-US" w:eastAsia="zh-CN" w:bidi="ar-SA"/>
        </w:rPr>
        <w:pict>
          <v:group id="Group 63" o:spid="_x0000_s1026" style="position:absolute;left:0;margin-left:-39.65pt;margin-top:29.05pt;height:421.55pt;width:459.7pt;rotation:0f;z-index:251658240;" coordorigin="1007,2645" coordsize="9194,8431">
            <o:lock v:ext="edit" position="f" selection="f" grouping="f" rotation="f" cropping="f" text="f" aspectratio="f"/>
            <v:shape id="Straight Connector 64" o:spid="_x0000_s1027" type="#_x0000_t32" style="position:absolute;left:2612;top:4069;height:1468;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5" o:spid="_x0000_s1028" type="#_x0000_t32" style="position:absolute;left:3540;top:5165;height:1;width:1299;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6" o:spid="_x0000_s1029" type="#_x0000_t32" style="position:absolute;left:3667;top:5969;height:0;width:117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7" o:spid="_x0000_s1030" type="#_x0000_t32" style="position:absolute;left:8191;top:4018;flip:y;height:89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8" o:spid="_x0000_s1031" type="#_x0000_t32" style="position:absolute;left:2629;top:4357;flip:x;height:1;width:464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69" o:spid="_x0000_s1032" type="#_x0000_t32" style="position:absolute;left:5392;top:8028;height:437;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0" o:spid="_x0000_s1033" type="#_x0000_t32" style="position:absolute;left:6547;top:8999;height:90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1" o:spid="_x0000_s1034" type="#_x0000_t32" style="position:absolute;left:4432;top:8999;height:90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Straight Connector 72" o:spid="_x0000_s1035" type="#_x0000_t32" style="position:absolute;left:2612;top:6202;height:139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Straight Connector 73" o:spid="_x0000_s1036" type="#_x0000_t32" style="position:absolute;left:2612;top:7593;height:0;width:822;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Flowchart: Decision 74" o:spid="_x0000_s1037" type="#_x0000_t110" style="position:absolute;left:1007;top:4643;height:1889;width:327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接件并当场（或5个工作日）作出是否受理决定</w:t>
                    </w:r>
                  </w:p>
                  <w:p/>
                </w:txbxContent>
              </v:textbox>
            </v:shape>
            <v:rect id="Rectangle 75" o:spid="_x0000_s1038" style="position:absolute;left:7272;top:3846;height:796;width:209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申请人补全材料</w:t>
                    </w:r>
                  </w:p>
                  <w:p/>
                </w:txbxContent>
              </v:textbox>
            </v:rect>
            <v:rect id="Rectangle 76" o:spid="_x0000_s1039" style="position:absolute;left:4839;top:4913;height:500;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材料不全或不符合法定形式的，一次性告知补正材料</w:t>
                    </w:r>
                  </w:p>
                  <w:p/>
                </w:txbxContent>
              </v:textbox>
            </v:rect>
            <v:rect id="Rectangle 77" o:spid="_x0000_s1040" style="position:absolute;left:4839;top:5765;height:906;width:536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依法不予受理的，作出不予受理决定，出具不予受理通知书</w:t>
                    </w:r>
                  </w:p>
                  <w:p/>
                </w:txbxContent>
              </v:textbox>
            </v:rect>
            <v:rect id="Rectangle 78" o:spid="_x0000_s1041" style="position:absolute;left:3433;top:7425;height:603;width:410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依法应予受理，出具受理单</w:t>
                    </w:r>
                  </w:p>
                  <w:p/>
                </w:txbxContent>
              </v:textbox>
            </v:rect>
            <v:rect id="Rectangle 79" o:spid="_x0000_s1042" style="position:absolute;left:3434;top:8465;height:534;width:4252;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审查报批</w:t>
                    </w:r>
                  </w:p>
                  <w:p/>
                </w:txbxContent>
              </v:textbox>
            </v:rect>
            <v:rect id="Rectangle 80" o:spid="_x0000_s1043" style="position:absolute;left:1771;top:2645;height:1424;width:2744;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txbxContent>
              </v:textbox>
            </v:rect>
            <v:rect id="Rectangle 81" o:spid="_x0000_s1044" style="position:absolute;left:3433;top:9904;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予以许可，向申请人出具正式公文或备案表</w:t>
                    </w:r>
                  </w:p>
                  <w:p/>
                </w:txbxContent>
              </v:textbox>
            </v:rect>
            <v:rect id="Rectangle 82" o:spid="_x0000_s1045" style="position:absolute;left:5790;top:9904;height:1172;width:1747;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依法作出不予许可决定，并送达</w:t>
                    </w:r>
                  </w:p>
                  <w:p/>
                </w:txbxContent>
              </v:textbox>
            </v:rect>
          </v:group>
        </w:pict>
      </w:r>
    </w:p>
    <w:sectPr>
      <w:footerReference r:id="rId11"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_GBK">
    <w:panose1 w:val="02000000000000000000"/>
    <w:charset w:val="86"/>
    <w:family w:val="auto"/>
    <w:pitch w:val="default"/>
    <w:sig w:usb0="A00002BF" w:usb1="38CF7CFA" w:usb2="00082016" w:usb3="00000000" w:csb0="00040001"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6</w:t>
    </w:r>
    <w:r>
      <w:rPr>
        <w:lang w:val="zh-CN"/>
      </w:rPr>
      <w:fldChar w:fldCharType="end"/>
    </w:r>
  </w:p>
  <w:p>
    <w:pPr>
      <w:pStyle w:val="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12E9F"/>
    <w:rsid w:val="00017E6C"/>
    <w:rsid w:val="00022191"/>
    <w:rsid w:val="00023783"/>
    <w:rsid w:val="00041960"/>
    <w:rsid w:val="00042B58"/>
    <w:rsid w:val="00054B00"/>
    <w:rsid w:val="00055270"/>
    <w:rsid w:val="00057F76"/>
    <w:rsid w:val="0006560A"/>
    <w:rsid w:val="00072F8A"/>
    <w:rsid w:val="000750C8"/>
    <w:rsid w:val="00080630"/>
    <w:rsid w:val="00081708"/>
    <w:rsid w:val="00091661"/>
    <w:rsid w:val="00092D53"/>
    <w:rsid w:val="00096CBB"/>
    <w:rsid w:val="00097F7B"/>
    <w:rsid w:val="000B6901"/>
    <w:rsid w:val="000B728B"/>
    <w:rsid w:val="000C15B3"/>
    <w:rsid w:val="000C2B33"/>
    <w:rsid w:val="000D1995"/>
    <w:rsid w:val="000D7478"/>
    <w:rsid w:val="00101BF0"/>
    <w:rsid w:val="001110B5"/>
    <w:rsid w:val="0012271F"/>
    <w:rsid w:val="00130519"/>
    <w:rsid w:val="00135BEE"/>
    <w:rsid w:val="0014667A"/>
    <w:rsid w:val="00154B58"/>
    <w:rsid w:val="00157C64"/>
    <w:rsid w:val="00157E81"/>
    <w:rsid w:val="00170126"/>
    <w:rsid w:val="00177059"/>
    <w:rsid w:val="00181D3E"/>
    <w:rsid w:val="00186BC2"/>
    <w:rsid w:val="00196FAE"/>
    <w:rsid w:val="001A3E49"/>
    <w:rsid w:val="001A72AA"/>
    <w:rsid w:val="001B1E2C"/>
    <w:rsid w:val="001C44C7"/>
    <w:rsid w:val="001D65A2"/>
    <w:rsid w:val="001E1407"/>
    <w:rsid w:val="001F4BD4"/>
    <w:rsid w:val="001F7297"/>
    <w:rsid w:val="002023CA"/>
    <w:rsid w:val="00205D07"/>
    <w:rsid w:val="00212F39"/>
    <w:rsid w:val="00217116"/>
    <w:rsid w:val="00231EED"/>
    <w:rsid w:val="00233841"/>
    <w:rsid w:val="00235F24"/>
    <w:rsid w:val="002417D2"/>
    <w:rsid w:val="00241FE8"/>
    <w:rsid w:val="0024527E"/>
    <w:rsid w:val="00246DE8"/>
    <w:rsid w:val="00253F7B"/>
    <w:rsid w:val="00263773"/>
    <w:rsid w:val="00263929"/>
    <w:rsid w:val="00263B1F"/>
    <w:rsid w:val="00291C17"/>
    <w:rsid w:val="0029313A"/>
    <w:rsid w:val="002933AB"/>
    <w:rsid w:val="002950D9"/>
    <w:rsid w:val="002B0B1C"/>
    <w:rsid w:val="002B3BD0"/>
    <w:rsid w:val="002B598D"/>
    <w:rsid w:val="002B61C1"/>
    <w:rsid w:val="002C5527"/>
    <w:rsid w:val="002E1323"/>
    <w:rsid w:val="002F3868"/>
    <w:rsid w:val="002F54E5"/>
    <w:rsid w:val="00302119"/>
    <w:rsid w:val="00302E87"/>
    <w:rsid w:val="00305850"/>
    <w:rsid w:val="00310261"/>
    <w:rsid w:val="0031063C"/>
    <w:rsid w:val="00343044"/>
    <w:rsid w:val="00344B01"/>
    <w:rsid w:val="00353AC4"/>
    <w:rsid w:val="00360920"/>
    <w:rsid w:val="003616B4"/>
    <w:rsid w:val="003700DA"/>
    <w:rsid w:val="003A57B2"/>
    <w:rsid w:val="003C0E26"/>
    <w:rsid w:val="003C7132"/>
    <w:rsid w:val="003D77A5"/>
    <w:rsid w:val="003E6BF6"/>
    <w:rsid w:val="003F221D"/>
    <w:rsid w:val="003F3097"/>
    <w:rsid w:val="00402AE8"/>
    <w:rsid w:val="00405FE6"/>
    <w:rsid w:val="004105BC"/>
    <w:rsid w:val="00421C27"/>
    <w:rsid w:val="00440A1F"/>
    <w:rsid w:val="00443603"/>
    <w:rsid w:val="00443604"/>
    <w:rsid w:val="004501EA"/>
    <w:rsid w:val="00460458"/>
    <w:rsid w:val="0046792D"/>
    <w:rsid w:val="004767DF"/>
    <w:rsid w:val="00493CCC"/>
    <w:rsid w:val="004A0218"/>
    <w:rsid w:val="004A7840"/>
    <w:rsid w:val="004B545A"/>
    <w:rsid w:val="004B7E80"/>
    <w:rsid w:val="004C457E"/>
    <w:rsid w:val="004C48D5"/>
    <w:rsid w:val="004D03B7"/>
    <w:rsid w:val="004D1436"/>
    <w:rsid w:val="004D57AE"/>
    <w:rsid w:val="005056D4"/>
    <w:rsid w:val="00505F28"/>
    <w:rsid w:val="0051222F"/>
    <w:rsid w:val="00526B2B"/>
    <w:rsid w:val="005310DD"/>
    <w:rsid w:val="005362B0"/>
    <w:rsid w:val="00542447"/>
    <w:rsid w:val="00564312"/>
    <w:rsid w:val="005736E4"/>
    <w:rsid w:val="0057582D"/>
    <w:rsid w:val="005A2981"/>
    <w:rsid w:val="005C6937"/>
    <w:rsid w:val="005C7F02"/>
    <w:rsid w:val="005F0A86"/>
    <w:rsid w:val="005F144A"/>
    <w:rsid w:val="005F1C00"/>
    <w:rsid w:val="0061621E"/>
    <w:rsid w:val="00621907"/>
    <w:rsid w:val="00630AA8"/>
    <w:rsid w:val="00630B2E"/>
    <w:rsid w:val="006310B9"/>
    <w:rsid w:val="00643D2A"/>
    <w:rsid w:val="00664E11"/>
    <w:rsid w:val="00667D08"/>
    <w:rsid w:val="00673B30"/>
    <w:rsid w:val="00696E5D"/>
    <w:rsid w:val="006B5B86"/>
    <w:rsid w:val="006C07A1"/>
    <w:rsid w:val="006C5908"/>
    <w:rsid w:val="006C633E"/>
    <w:rsid w:val="006D56AB"/>
    <w:rsid w:val="006D734F"/>
    <w:rsid w:val="006D74BC"/>
    <w:rsid w:val="006E043F"/>
    <w:rsid w:val="006E19C3"/>
    <w:rsid w:val="006E4695"/>
    <w:rsid w:val="006E4B8B"/>
    <w:rsid w:val="006E5901"/>
    <w:rsid w:val="0071091C"/>
    <w:rsid w:val="00714961"/>
    <w:rsid w:val="00744BD5"/>
    <w:rsid w:val="00745748"/>
    <w:rsid w:val="00750E36"/>
    <w:rsid w:val="00753CB0"/>
    <w:rsid w:val="00755460"/>
    <w:rsid w:val="00761FB7"/>
    <w:rsid w:val="00762107"/>
    <w:rsid w:val="00764CB9"/>
    <w:rsid w:val="00765B05"/>
    <w:rsid w:val="0077269F"/>
    <w:rsid w:val="00785F45"/>
    <w:rsid w:val="0079071F"/>
    <w:rsid w:val="007A2780"/>
    <w:rsid w:val="007A68EA"/>
    <w:rsid w:val="007A77B5"/>
    <w:rsid w:val="007B06FC"/>
    <w:rsid w:val="007B0FEF"/>
    <w:rsid w:val="007B2DB5"/>
    <w:rsid w:val="007B6E4D"/>
    <w:rsid w:val="007D2C11"/>
    <w:rsid w:val="007D6171"/>
    <w:rsid w:val="007D69EA"/>
    <w:rsid w:val="007E2C7B"/>
    <w:rsid w:val="007E411B"/>
    <w:rsid w:val="007F0863"/>
    <w:rsid w:val="007F2F3B"/>
    <w:rsid w:val="007F403A"/>
    <w:rsid w:val="00802307"/>
    <w:rsid w:val="00815107"/>
    <w:rsid w:val="0082168E"/>
    <w:rsid w:val="00821968"/>
    <w:rsid w:val="008471B6"/>
    <w:rsid w:val="00851521"/>
    <w:rsid w:val="0085686A"/>
    <w:rsid w:val="00860878"/>
    <w:rsid w:val="008731FF"/>
    <w:rsid w:val="0088294A"/>
    <w:rsid w:val="0089282A"/>
    <w:rsid w:val="008A4538"/>
    <w:rsid w:val="008A704B"/>
    <w:rsid w:val="008B08D2"/>
    <w:rsid w:val="008B4EE5"/>
    <w:rsid w:val="008B5807"/>
    <w:rsid w:val="008D3737"/>
    <w:rsid w:val="008D5FA0"/>
    <w:rsid w:val="008E2D38"/>
    <w:rsid w:val="008F5724"/>
    <w:rsid w:val="008F5900"/>
    <w:rsid w:val="00902633"/>
    <w:rsid w:val="009027D8"/>
    <w:rsid w:val="0090372F"/>
    <w:rsid w:val="00911E27"/>
    <w:rsid w:val="00911E9A"/>
    <w:rsid w:val="0092129A"/>
    <w:rsid w:val="00925BB2"/>
    <w:rsid w:val="00930C8C"/>
    <w:rsid w:val="009360EA"/>
    <w:rsid w:val="00944984"/>
    <w:rsid w:val="00947C57"/>
    <w:rsid w:val="00951149"/>
    <w:rsid w:val="00960EDB"/>
    <w:rsid w:val="009622DB"/>
    <w:rsid w:val="009664BC"/>
    <w:rsid w:val="00980F02"/>
    <w:rsid w:val="00991B77"/>
    <w:rsid w:val="00997523"/>
    <w:rsid w:val="009A0C5D"/>
    <w:rsid w:val="009C4672"/>
    <w:rsid w:val="009C491B"/>
    <w:rsid w:val="009D0911"/>
    <w:rsid w:val="009D24F8"/>
    <w:rsid w:val="009D688C"/>
    <w:rsid w:val="009F7A36"/>
    <w:rsid w:val="00A249C2"/>
    <w:rsid w:val="00A24FAB"/>
    <w:rsid w:val="00A301E7"/>
    <w:rsid w:val="00A35B56"/>
    <w:rsid w:val="00A42E69"/>
    <w:rsid w:val="00A430E2"/>
    <w:rsid w:val="00A45CA7"/>
    <w:rsid w:val="00A51415"/>
    <w:rsid w:val="00A6014E"/>
    <w:rsid w:val="00A60356"/>
    <w:rsid w:val="00A66F2C"/>
    <w:rsid w:val="00A81DF1"/>
    <w:rsid w:val="00A90EF3"/>
    <w:rsid w:val="00AA7717"/>
    <w:rsid w:val="00AB131E"/>
    <w:rsid w:val="00AB55C5"/>
    <w:rsid w:val="00AB644F"/>
    <w:rsid w:val="00AC2FF7"/>
    <w:rsid w:val="00AC3F5E"/>
    <w:rsid w:val="00AE7ACF"/>
    <w:rsid w:val="00B047AB"/>
    <w:rsid w:val="00B06409"/>
    <w:rsid w:val="00B17D66"/>
    <w:rsid w:val="00B31FD9"/>
    <w:rsid w:val="00B35D3A"/>
    <w:rsid w:val="00B417C3"/>
    <w:rsid w:val="00B422F1"/>
    <w:rsid w:val="00B71531"/>
    <w:rsid w:val="00B7456C"/>
    <w:rsid w:val="00B84131"/>
    <w:rsid w:val="00B8630E"/>
    <w:rsid w:val="00B931F4"/>
    <w:rsid w:val="00B95573"/>
    <w:rsid w:val="00B96395"/>
    <w:rsid w:val="00B979C1"/>
    <w:rsid w:val="00BA2AF8"/>
    <w:rsid w:val="00BB2650"/>
    <w:rsid w:val="00BB5BDC"/>
    <w:rsid w:val="00BB7B76"/>
    <w:rsid w:val="00BC639E"/>
    <w:rsid w:val="00BD233D"/>
    <w:rsid w:val="00BF4EF0"/>
    <w:rsid w:val="00C00CBB"/>
    <w:rsid w:val="00C02E44"/>
    <w:rsid w:val="00C147D2"/>
    <w:rsid w:val="00C2075F"/>
    <w:rsid w:val="00C23799"/>
    <w:rsid w:val="00C274C9"/>
    <w:rsid w:val="00C31E02"/>
    <w:rsid w:val="00C45BC1"/>
    <w:rsid w:val="00C54291"/>
    <w:rsid w:val="00C672C3"/>
    <w:rsid w:val="00C712B2"/>
    <w:rsid w:val="00C94325"/>
    <w:rsid w:val="00C97FED"/>
    <w:rsid w:val="00CA0189"/>
    <w:rsid w:val="00CA1DBB"/>
    <w:rsid w:val="00CA2622"/>
    <w:rsid w:val="00CA7F2C"/>
    <w:rsid w:val="00CA7FF8"/>
    <w:rsid w:val="00CB5DE7"/>
    <w:rsid w:val="00CC068D"/>
    <w:rsid w:val="00CC4922"/>
    <w:rsid w:val="00CD1FF6"/>
    <w:rsid w:val="00CE25C7"/>
    <w:rsid w:val="00CE3335"/>
    <w:rsid w:val="00CE4849"/>
    <w:rsid w:val="00CE5C8E"/>
    <w:rsid w:val="00CE5F49"/>
    <w:rsid w:val="00CF184E"/>
    <w:rsid w:val="00D01626"/>
    <w:rsid w:val="00D33A4D"/>
    <w:rsid w:val="00D33F76"/>
    <w:rsid w:val="00D34E0F"/>
    <w:rsid w:val="00D41047"/>
    <w:rsid w:val="00D41F5E"/>
    <w:rsid w:val="00D43DC0"/>
    <w:rsid w:val="00D54E56"/>
    <w:rsid w:val="00D6407D"/>
    <w:rsid w:val="00D82F31"/>
    <w:rsid w:val="00D93E78"/>
    <w:rsid w:val="00DC6E91"/>
    <w:rsid w:val="00DC7514"/>
    <w:rsid w:val="00DD3845"/>
    <w:rsid w:val="00E04A43"/>
    <w:rsid w:val="00E1687A"/>
    <w:rsid w:val="00E20A2E"/>
    <w:rsid w:val="00E277DE"/>
    <w:rsid w:val="00E27EE9"/>
    <w:rsid w:val="00E3239D"/>
    <w:rsid w:val="00E3254B"/>
    <w:rsid w:val="00E3439B"/>
    <w:rsid w:val="00E42C5F"/>
    <w:rsid w:val="00E65A1B"/>
    <w:rsid w:val="00E72F1F"/>
    <w:rsid w:val="00E934AB"/>
    <w:rsid w:val="00EA06AC"/>
    <w:rsid w:val="00EA08BF"/>
    <w:rsid w:val="00EA24FB"/>
    <w:rsid w:val="00EB3204"/>
    <w:rsid w:val="00EB50BA"/>
    <w:rsid w:val="00EC3D33"/>
    <w:rsid w:val="00ED302A"/>
    <w:rsid w:val="00ED3A42"/>
    <w:rsid w:val="00ED6F1A"/>
    <w:rsid w:val="00EE02BC"/>
    <w:rsid w:val="00EE6970"/>
    <w:rsid w:val="00EF38D0"/>
    <w:rsid w:val="00EF3DDF"/>
    <w:rsid w:val="00EF4A8C"/>
    <w:rsid w:val="00F25B04"/>
    <w:rsid w:val="00F2678C"/>
    <w:rsid w:val="00F27B38"/>
    <w:rsid w:val="00F40278"/>
    <w:rsid w:val="00F41832"/>
    <w:rsid w:val="00F45870"/>
    <w:rsid w:val="00F56988"/>
    <w:rsid w:val="00F620FB"/>
    <w:rsid w:val="00F6571F"/>
    <w:rsid w:val="00F8687E"/>
    <w:rsid w:val="00F93331"/>
    <w:rsid w:val="00F95549"/>
    <w:rsid w:val="00FA1E24"/>
    <w:rsid w:val="00FA24FB"/>
    <w:rsid w:val="00FA632B"/>
    <w:rsid w:val="00FB38EA"/>
    <w:rsid w:val="00FB5E0F"/>
    <w:rsid w:val="00FB6AFF"/>
    <w:rsid w:val="00FC4D8F"/>
    <w:rsid w:val="00FD06D3"/>
    <w:rsid w:val="00FE3157"/>
    <w:rsid w:val="00FE6865"/>
    <w:rsid w:val="00FE6993"/>
    <w:rsid w:val="078401E4"/>
    <w:rsid w:val="144846D5"/>
    <w:rsid w:val="1B20658C"/>
    <w:rsid w:val="204F718E"/>
    <w:rsid w:val="24E41216"/>
    <w:rsid w:val="26ED706D"/>
    <w:rsid w:val="294A10CA"/>
    <w:rsid w:val="299E3065"/>
    <w:rsid w:val="373B602E"/>
    <w:rsid w:val="39C57C56"/>
    <w:rsid w:val="3D973AE6"/>
    <w:rsid w:val="4F0E3574"/>
    <w:rsid w:val="5DA57F32"/>
    <w:rsid w:val="6B61012F"/>
    <w:rsid w:val="7E09503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Straight Connector 64"/>
        <o:r id="V:Rule2" type="connector" idref="#Straight Connector 65"/>
        <o:r id="V:Rule3" type="connector" idref="#Straight Connector 66"/>
        <o:r id="V:Rule4" type="connector" idref="#Straight Connector 67"/>
        <o:r id="V:Rule5" type="connector" idref="#Straight Connector 68"/>
        <o:r id="V:Rule6" type="connector" idref="#Straight Connector 69"/>
        <o:r id="V:Rule7" type="connector" idref="#Straight Connector 70"/>
        <o:r id="V:Rule8" type="connector" idref="#Straight Connector 71"/>
        <o:r id="V:Rule9" type="connector" idref="#Straight Connector 72"/>
        <o:r id="V:Rule10" type="connector" idref="#Straight Connector 73"/>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qFormat/>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qFormat/>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qFormat/>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332</Words>
  <Characters>1897</Characters>
  <Lines>15</Lines>
  <Paragraphs>4</Paragraphs>
  <ScaleCrop>false</ScaleCrop>
  <LinksUpToDate>false</LinksUpToDate>
  <CharactersWithSpaces>0</CharactersWithSpaces>
  <Application>WPS Office 专业版_9.1.0.5019_F1E327BC-269C-435d-A152-05C5408002CA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2020-02-26T12:18:00Z</dcterms:created>
  <dc:creator>裴建君2</dc:creator>
  <cp:lastModifiedBy>陈炅炜</cp:lastModifiedBy>
  <cp:lastPrinted>2017-11-24T00:22:00Z</cp:lastPrinted>
  <dcterms:modified xsi:type="dcterms:W3CDTF">2023-08-18T07:00:26Z</dcterms:modified>
  <dc:title>“银行资本金（或营运资金）本外币转换核准”</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2052-9.1.0.5019</vt:lpwstr>
  </property>
</Properties>
</file>